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6AF18" w14:textId="77777777" w:rsidR="006C6FE3" w:rsidRDefault="00F66EF3" w:rsidP="006C6FE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№4</w:t>
      </w:r>
    </w:p>
    <w:p w14:paraId="7808E43F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360C483B" w14:textId="77777777" w:rsidR="00D63D95" w:rsidRDefault="0025284D" w:rsidP="0025284D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Постановления от 07.11.2023 №87-П-Э</w:t>
      </w:r>
      <w:r w:rsidR="00D63D95">
        <w:rPr>
          <w:rFonts w:ascii="Times New Roman" w:hAnsi="Times New Roman"/>
        </w:rPr>
        <w:t>,</w:t>
      </w:r>
    </w:p>
    <w:p w14:paraId="08293A27" w14:textId="284C3DC8" w:rsidR="0025284D" w:rsidRPr="00BF3977" w:rsidRDefault="00D63D95" w:rsidP="0025284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11.12.2024 №79-П-Э</w:t>
      </w:r>
      <w:r w:rsidR="0025284D" w:rsidRPr="00BF3977">
        <w:rPr>
          <w:rFonts w:ascii="Times New Roman" w:hAnsi="Times New Roman"/>
        </w:rPr>
        <w:t>)</w:t>
      </w:r>
    </w:p>
    <w:p w14:paraId="30A8A7FC" w14:textId="77777777" w:rsidR="0025284D" w:rsidRPr="00BF3977" w:rsidRDefault="0025284D" w:rsidP="0025284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DAA717C" w14:textId="77777777" w:rsidR="00CF60EF" w:rsidRPr="008C0527" w:rsidRDefault="00CF60EF" w:rsidP="00CF60E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ED06303" w14:textId="77777777" w:rsidR="00CF60EF" w:rsidRPr="008C0527" w:rsidRDefault="00CF60EF" w:rsidP="00CF60E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B733014" w14:textId="77777777" w:rsidR="00A253AA" w:rsidRPr="008C0527" w:rsidRDefault="00A253AA" w:rsidP="002236BE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5D081567" w14:textId="77777777" w:rsidR="00DE68F1" w:rsidRPr="008C0527" w:rsidRDefault="00DE68F1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1A29FBB8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57AA7984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42049538" w14:textId="77777777" w:rsidR="00FA1CEC" w:rsidRPr="008C0527" w:rsidRDefault="00FA1CEC" w:rsidP="00DE68F1">
      <w:pPr>
        <w:ind w:left="6237"/>
        <w:rPr>
          <w:rFonts w:ascii="Times New Roman" w:hAnsi="Times New Roman" w:cs="Times New Roman"/>
          <w:sz w:val="24"/>
          <w:szCs w:val="24"/>
        </w:rPr>
      </w:pPr>
    </w:p>
    <w:p w14:paraId="44DD5E22" w14:textId="61AC9AD5" w:rsidR="00F96D4E" w:rsidRDefault="00F96D4E" w:rsidP="00A253A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BCC3A8" w14:textId="0C4ED488" w:rsidR="006C6FE3" w:rsidRDefault="006C6FE3" w:rsidP="00A253A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71218E" w14:textId="0EABCDC8" w:rsidR="00F96D4E" w:rsidRPr="008C0527" w:rsidRDefault="00F96D4E" w:rsidP="0025284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21314F" w14:textId="4B92E4E7" w:rsidR="002D294C" w:rsidRPr="008C0527" w:rsidRDefault="00563969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</w:t>
      </w:r>
      <w:r w:rsidR="004A2B01"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ПРОГРАММА</w:t>
      </w:r>
    </w:p>
    <w:p w14:paraId="1A6D6CC2" w14:textId="77777777" w:rsidR="002D294C" w:rsidRPr="008C0527" w:rsidRDefault="002D294C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49D458B7" w14:textId="1D4C85B1" w:rsidR="002236BE" w:rsidRDefault="00F66EF3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 и плановый период 2025 и 2026 годов</w:t>
      </w:r>
    </w:p>
    <w:p w14:paraId="1BB186BC" w14:textId="77777777" w:rsidR="00F66EF3" w:rsidRPr="008C0527" w:rsidRDefault="00F66EF3" w:rsidP="00223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C51F3" w14:textId="26C44DC6" w:rsidR="00DE68F1" w:rsidRPr="008C0527" w:rsidRDefault="00DE68F1" w:rsidP="00CA0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66EF3">
        <w:rPr>
          <w:rFonts w:ascii="Times New Roman" w:hAnsi="Times New Roman" w:cs="Times New Roman"/>
          <w:b/>
          <w:sz w:val="24"/>
          <w:szCs w:val="24"/>
        </w:rPr>
        <w:t>ВРЕМЕННОЕ ТРУДОУСТРОЙСТВО</w:t>
      </w:r>
      <w:r w:rsidRPr="008C052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AC0BF94" w14:textId="77777777" w:rsidR="00DE68F1" w:rsidRPr="008C0527" w:rsidRDefault="00DE68F1" w:rsidP="002236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2649D" w14:textId="77777777" w:rsidR="00DE68F1" w:rsidRPr="008C0527" w:rsidRDefault="00DE68F1" w:rsidP="00223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929853" w14:textId="77777777" w:rsidR="00DE68F1" w:rsidRPr="008C0527" w:rsidRDefault="00DE68F1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40EA5868" w14:textId="77777777" w:rsidR="00DE68F1" w:rsidRPr="008C0527" w:rsidRDefault="00DE68F1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656289B9" w14:textId="104A7E30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14D7B435" w14:textId="322914A5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6D09CB0A" w14:textId="2BBF3B51" w:rsidR="002434B4" w:rsidRPr="008C0527" w:rsidRDefault="002434B4" w:rsidP="00DE68F1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3638552D" w14:textId="311D700A" w:rsidR="004A2B01" w:rsidRPr="008C0527" w:rsidRDefault="004A2B01" w:rsidP="00DE68F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5FEC40" w14:textId="17ADA884" w:rsidR="002434B4" w:rsidRPr="008C0527" w:rsidRDefault="002434B4" w:rsidP="00DE68F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287704" w14:textId="77777777" w:rsidR="002236BE" w:rsidRPr="008C0527" w:rsidRDefault="002236BE" w:rsidP="00F96D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6A9BDB" w14:textId="77777777" w:rsidR="00327C4F" w:rsidRPr="008C0527" w:rsidRDefault="00327C4F" w:rsidP="00F96D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EA24BC" w14:textId="77777777" w:rsidR="00DE68F1" w:rsidRPr="008C0527" w:rsidRDefault="00DE68F1" w:rsidP="00F96D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0A9003A9" w14:textId="6567ED6E" w:rsidR="00345614" w:rsidRPr="008C0527" w:rsidRDefault="005E4A35" w:rsidP="00382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202</w:t>
      </w:r>
      <w:r w:rsidR="00563969" w:rsidRPr="008C0527">
        <w:rPr>
          <w:rFonts w:ascii="Times New Roman" w:hAnsi="Times New Roman" w:cs="Times New Roman"/>
          <w:sz w:val="24"/>
          <w:szCs w:val="24"/>
        </w:rPr>
        <w:t>3</w:t>
      </w:r>
    </w:p>
    <w:p w14:paraId="5E239F93" w14:textId="77777777" w:rsidR="002434B4" w:rsidRPr="008C0527" w:rsidRDefault="002434B4" w:rsidP="00382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7CE161" w14:textId="77777777" w:rsidR="00563969" w:rsidRPr="008C0527" w:rsidRDefault="00563969" w:rsidP="00A0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4F3568" w14:textId="0CE36BFE" w:rsidR="00563969" w:rsidRDefault="00563969" w:rsidP="00FA5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B2A9F2" w14:textId="77777777" w:rsidR="00FA5F81" w:rsidRPr="008C0527" w:rsidRDefault="00FA5F81" w:rsidP="00FA5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6526B6" w14:textId="77777777" w:rsidR="00D63D95" w:rsidRPr="008C0527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Раздел 1</w:t>
      </w:r>
    </w:p>
    <w:p w14:paraId="738B09FA" w14:textId="77777777" w:rsidR="00D63D95" w:rsidRPr="008C0527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0AB162" w14:textId="77777777" w:rsidR="00D63D95" w:rsidRPr="008C0527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0D43D64B" w14:textId="77777777" w:rsidR="00D63D95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8C0527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14:paraId="7E80BEFA" w14:textId="77777777" w:rsidR="00D63D95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муниципальный округ №7 </w:t>
      </w:r>
    </w:p>
    <w:p w14:paraId="2C2B84D1" w14:textId="77777777" w:rsidR="00D63D95" w:rsidRPr="008C0527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ТРУДОУСТРОЙСТВО»</w:t>
      </w:r>
    </w:p>
    <w:p w14:paraId="1C93137B" w14:textId="77777777" w:rsidR="00D63D95" w:rsidRPr="008C0527" w:rsidRDefault="00D63D95" w:rsidP="00D63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D63D95" w:rsidRPr="008C0527" w14:paraId="21AF2133" w14:textId="77777777" w:rsidTr="00E510EC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5F0915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EC5BB2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Программа «Временное трудоустройство» разработана в соответствии с Трудовым кодексом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оссийской Федерации, Федеральным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от 06.10.2003 № 131-ФЗ «Об общих принципах организации местного самоуправления в Российской Федерации»,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19.04.1991 №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1032-1 «О занятости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в Российской Федерации»,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общественных работ, утвержденным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йской Федерации от 14.07.1997 №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875,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 от 23.09.2009 № 420-79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Российской Федерации от 14.09.2016 № 790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</w:t>
            </w:r>
            <w:hyperlink r:id="rId7" w:anchor="6540IN" w:history="1">
              <w:r w:rsidRPr="008C052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Порядка участия органов местного самоуправления в организации временного трудоустройства отдельных категорий граждан</w:t>
              </w:r>
            </w:hyperlink>
            <w:r w:rsidRPr="008C0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Бюджетным кодек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сом Российской Федерации, Уставом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ования муниципальный округ №7, </w:t>
            </w:r>
            <w:r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FA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>
              <w:rPr>
                <w:rFonts w:eastAsia="Batang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 w:rsidRPr="008C0527"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местной администрации муниципального образования муниципальный округ №7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3-П-Э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5.09.2023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052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Положением о порядке реализации вопроса местного значения «Участие в организации и финансировании: проведения оплачиваемых общественных работ;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 ярмарок вакансий и учебных рабочих мест»,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утвержденным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местной администрации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муниципальный округ №7 №87-П-Э от 24.10.2016. </w:t>
            </w:r>
          </w:p>
          <w:p w14:paraId="1786992D" w14:textId="77777777" w:rsidR="00D63D95" w:rsidRPr="008C0527" w:rsidRDefault="00D63D95" w:rsidP="00E510E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Предложение на 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лючение мероприятий в Программу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от жителей муниципального образования,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D63D95" w:rsidRPr="008C0527" w14:paraId="0A749EA7" w14:textId="77777777" w:rsidTr="00E510EC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970CD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89490E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Помощь несовершеннолетним гражданам на этапе становления трудовой деятельности;</w:t>
            </w:r>
          </w:p>
          <w:p w14:paraId="48C47D18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Участие в организации и финансировании" - 021 00 00000, по основному направлению "Участие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  <w:p w14:paraId="34FFE7D9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профилактика безнадзорности и правонарушений в молодежной сфере за счет привлечения несовершеннолетних граждан к организованным формам трудовой занятости;</w:t>
            </w:r>
          </w:p>
          <w:p w14:paraId="586E3969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обеспечение временной занятостью несовершеннолетних граждан и оказание материальной поддержки;</w:t>
            </w:r>
          </w:p>
          <w:p w14:paraId="179D5939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— адаптация молодежи к условиям функционирования рынка труда.</w:t>
            </w:r>
          </w:p>
        </w:tc>
      </w:tr>
      <w:tr w:rsidR="00D63D95" w:rsidRPr="008C0527" w14:paraId="29CCFA5E" w14:textId="77777777" w:rsidTr="00E510EC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F70FF6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2C190C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19C9C28B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00,00 (семьсот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тридцать четыре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двести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6C391886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2024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00,00 (двести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тридцать четыре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двести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56EB833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39D6F8A" w14:textId="77777777" w:rsidR="00D63D95" w:rsidRPr="008C0527" w:rsidRDefault="00D63D95" w:rsidP="00E510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,на 2026 год составляет </w:t>
            </w: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</w:p>
        </w:tc>
      </w:tr>
      <w:tr w:rsidR="00D63D95" w:rsidRPr="008C0527" w14:paraId="398DC298" w14:textId="77777777" w:rsidTr="00E510EC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ADBDF1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1F5C9F91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624F6C" w14:textId="77777777" w:rsidR="00D63D95" w:rsidRPr="008C0527" w:rsidRDefault="00D63D95" w:rsidP="00E510EC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D63D95" w:rsidRPr="008C0527" w14:paraId="3779019D" w14:textId="77777777" w:rsidTr="00E510EC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F0B54" w14:textId="77777777" w:rsidR="00D63D95" w:rsidRPr="007B77D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Перечень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23B47" w14:textId="77777777" w:rsidR="00D63D95" w:rsidRPr="007B77D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D63D95" w:rsidRPr="008C0527" w14:paraId="2166238A" w14:textId="77777777" w:rsidTr="00E510EC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FB050" w14:textId="77777777" w:rsidR="00D63D95" w:rsidRPr="007B77D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77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BC374" w14:textId="77777777" w:rsidR="00D63D95" w:rsidRPr="007B77D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7D7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D63D95" w:rsidRPr="008C0527" w14:paraId="15B5DDAD" w14:textId="77777777" w:rsidTr="00E510EC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6E3C46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bookmarkStart w:id="0" w:name="_Hlk149031622"/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B2CC9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1. Организация не менее 10 временных рабочих мест для трудоустройства несовершеннолетних граждан в возрасте от 14 до 18 лет в свободное от учебы время.</w:t>
            </w:r>
          </w:p>
          <w:p w14:paraId="7DC1EF4F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2. Профилактика безнадзорности и правонарушений несовершеннолетних граждан.</w:t>
            </w:r>
          </w:p>
          <w:p w14:paraId="1406B72B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3. Материальная поддержка несовершеннолетних граждан в возрасте от 14 до 18 лет посредством их трудоустройства.</w:t>
            </w:r>
          </w:p>
          <w:p w14:paraId="60AD9DB3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4.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      </w:r>
          </w:p>
          <w:p w14:paraId="7F87B4E4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5.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      </w:r>
          </w:p>
          <w:p w14:paraId="14337901" w14:textId="77777777" w:rsidR="00D63D95" w:rsidRPr="008C0527" w:rsidRDefault="00D63D95" w:rsidP="00E510EC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6. Удовлетворение потребностей территории муниципального образования в выполнении работ, носящих временный или сезонный характер.</w:t>
            </w:r>
            <w:r w:rsidRPr="008C0527">
              <w:rPr>
                <w:sz w:val="24"/>
                <w:szCs w:val="24"/>
              </w:rPr>
              <w:t xml:space="preserve"> </w:t>
            </w:r>
          </w:p>
        </w:tc>
      </w:tr>
      <w:bookmarkEnd w:id="0"/>
      <w:tr w:rsidR="00D63D95" w:rsidRPr="008C0527" w14:paraId="0EC4203C" w14:textId="77777777" w:rsidTr="00E510EC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06062B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279508" w14:textId="77777777" w:rsidR="00D63D95" w:rsidRPr="008C0527" w:rsidRDefault="00D63D95" w:rsidP="00E510EC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1" w:name="sub_23"/>
            <w:r w:rsidRPr="008C0527">
              <w:rPr>
                <w:lang w:eastAsia="en-US"/>
              </w:rPr>
              <w:t>Реализация Муниципальной программы рассчитана на трехлетний период с 2024 по 2026 годы.</w:t>
            </w:r>
            <w:bookmarkEnd w:id="1"/>
          </w:p>
          <w:p w14:paraId="688D4605" w14:textId="77777777" w:rsidR="00D63D95" w:rsidRPr="008C0527" w:rsidRDefault="00D63D95" w:rsidP="00E510EC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8C0527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D63D95" w:rsidRPr="008C0527" w14:paraId="2F3B6464" w14:textId="77777777" w:rsidTr="00E510EC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155F4A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</w:t>
            </w: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сполнител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ь</w:t>
            </w: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F543EA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D63D95" w:rsidRPr="008C0527" w14:paraId="767734F6" w14:textId="77777777" w:rsidTr="00E510EC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8717E3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05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AC24DA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700E7A50" w14:textId="77777777" w:rsidR="00D63D95" w:rsidRPr="008C0527" w:rsidRDefault="00D63D95" w:rsidP="00E510E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5637C2C4" w14:textId="77777777" w:rsidR="00D63D95" w:rsidRPr="008C0527" w:rsidRDefault="00D63D95" w:rsidP="00D63D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37CDB8" w14:textId="77777777" w:rsidR="00D63D95" w:rsidRPr="008C0527" w:rsidRDefault="00D63D95" w:rsidP="00D63D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Раздел 2</w:t>
      </w:r>
    </w:p>
    <w:p w14:paraId="5BDBD0A0" w14:textId="77777777" w:rsidR="00D63D95" w:rsidRPr="008C0527" w:rsidRDefault="00D63D95" w:rsidP="00D63D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527">
        <w:rPr>
          <w:rFonts w:ascii="Times New Roman" w:hAnsi="Times New Roman" w:cs="Times New Roman"/>
          <w:b/>
          <w:sz w:val="24"/>
          <w:szCs w:val="24"/>
        </w:rPr>
        <w:t>Характеристика сферы реализации Программы, описание основных проблем, действующих в данной сфере, обоснование необходимости реализации Программы.</w:t>
      </w:r>
    </w:p>
    <w:p w14:paraId="1ADF8097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В последние годы отмечалась положительная динамика социально-экономического развития муниципального образования муниципальный округ №7, увеличение темпа роста промышленного производства, улучшение финансовых результатов работы организаций, повышение реальных доходов населения.</w:t>
      </w:r>
    </w:p>
    <w:p w14:paraId="0B54DB01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 xml:space="preserve">Преобразования в экономике оказывали позитивное влияние на состояние рынка труда. Наблюдалась устойчивая тенденция сокращения уровня регистрируемой безработицы. Однако, в настоящее время, в экономике ощущается влияние развивающегося финансового кризиса, имеет место спад производства. Ряд предприятий и организаций были вынуждены перейти на режим неполного рабочего времени, предоставлять </w:t>
      </w:r>
      <w:r w:rsidRPr="008C0527">
        <w:rPr>
          <w:rFonts w:ascii="Times New Roman" w:hAnsi="Times New Roman" w:cs="Times New Roman"/>
          <w:sz w:val="24"/>
          <w:szCs w:val="24"/>
        </w:rPr>
        <w:lastRenderedPageBreak/>
        <w:t>работникам административные отпуска, сокращать рабочие места и численность штата, проводить увольнение работающих.</w:t>
      </w:r>
    </w:p>
    <w:p w14:paraId="5162670A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Реализация данной программы позволит охватить группу молодежи и в условиях существующей безработицы, создать условия их участия в благоустройстве округа, прививая им любовь к малой Родине, уважение к человеческому труду.</w:t>
      </w:r>
    </w:p>
    <w:p w14:paraId="4717D4E2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На рынок труда будут оказывать влияние следующие негативные тенденции:</w:t>
      </w:r>
    </w:p>
    <w:p w14:paraId="784EAB4E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сохранение напряжённой ситуации в сфере занятости в пригородных зонах города и в отдельных населённых пунктах, в связи с сезонным характером работ;</w:t>
      </w:r>
    </w:p>
    <w:p w14:paraId="7D0EBAEE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продолжение увольнений работников в связи с ликвидацией либо сокращением численности или штата работников организаций;</w:t>
      </w:r>
    </w:p>
    <w:p w14:paraId="3926365F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неполная занятость на ряде предприятий;</w:t>
      </w:r>
    </w:p>
    <w:p w14:paraId="0A00A25F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движение рабочей силы с преобладанием выбывших работников над численностью, принятых на работу;</w:t>
      </w:r>
    </w:p>
    <w:p w14:paraId="5561D168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нехватка рабочих мест;</w:t>
      </w:r>
    </w:p>
    <w:p w14:paraId="24AB53C8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- низкая конкурентоспособность отдельных категорий граждан, особо нуждающихся в социальной защите, в том числе женщин, молодёжи.</w:t>
      </w:r>
    </w:p>
    <w:p w14:paraId="5BB9E0B1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В соответствии с п. 30 ч. 1 ст. 10 Закона Санкт-Петербурга «Об организации местного самоуправления в Санкт-Петербурге» № 420-79 от 23.09.2009 года к компетенции органов местного самоуправления отнесен следующий вопрос местного значения:</w:t>
      </w:r>
    </w:p>
    <w:p w14:paraId="04EDD99F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«Участие в организации и финансировании мероприятий по временному трудоустройству несовершеннолетних в возрасте от 14 до 18 лет в свободное от учебы время, в порядке, установленном Правительством Санкт-Петербурга».</w:t>
      </w:r>
    </w:p>
    <w:p w14:paraId="33C24AC8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 xml:space="preserve"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2 года показал, что программа достаточно востребована. Ежегодно показатель эффективности данной программы держится на </w:t>
      </w:r>
      <w:proofErr w:type="gramStart"/>
      <w:r w:rsidRPr="008C0527">
        <w:rPr>
          <w:rFonts w:ascii="Times New Roman" w:hAnsi="Times New Roman" w:cs="Times New Roman"/>
          <w:sz w:val="24"/>
          <w:szCs w:val="24"/>
        </w:rPr>
        <w:t>средне-высоком</w:t>
      </w:r>
      <w:proofErr w:type="gramEnd"/>
      <w:r w:rsidRPr="008C0527">
        <w:rPr>
          <w:rFonts w:ascii="Times New Roman" w:hAnsi="Times New Roman" w:cs="Times New Roman"/>
          <w:sz w:val="24"/>
          <w:szCs w:val="24"/>
        </w:rPr>
        <w:t xml:space="preserve"> уровне (доля трудоустроенных несовершеннолетних граждан в возрасте от 14 до 18 лет в общей численности несовершеннолетних граждан в возрасте от 14 до 18 лет (в процентах) от 0,8% до 1,5%.) Доля трудоустроенных граждан в возрасте от 14 до 18 лет в общей численности несовершеннолетних граждан в возрасте от 14 до 18 лет составила в 2022 году 0,83 %, в 2023 году 0,83%.</w:t>
      </w:r>
    </w:p>
    <w:p w14:paraId="3FBB9FF7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Общественные работы и временное трудоустройство призваны обеспечивать:</w:t>
      </w:r>
    </w:p>
    <w:p w14:paraId="1BF4A13F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осуществление потребностей территорий и организаций в выполнении работ, носящих временный или сезонный характер;</w:t>
      </w:r>
    </w:p>
    <w:p w14:paraId="12DAB18D" w14:textId="77777777" w:rsidR="00D63D95" w:rsidRPr="008C0527" w:rsidRDefault="00D63D95" w:rsidP="00D63D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527">
        <w:rPr>
          <w:rFonts w:ascii="Times New Roman" w:hAnsi="Times New Roman" w:cs="Times New Roman"/>
          <w:sz w:val="24"/>
          <w:szCs w:val="24"/>
        </w:rPr>
        <w:t>сохранение мотивации к труду у лиц, имеющих длительный перерыв в работе или не имеющих опыта работы.</w:t>
      </w:r>
    </w:p>
    <w:p w14:paraId="6ADA2285" w14:textId="77777777" w:rsidR="00D63D95" w:rsidRPr="002A4498" w:rsidRDefault="00D63D95" w:rsidP="00D63D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4D6B4047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E9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268DB64A" w14:textId="77777777" w:rsidR="00D63D95" w:rsidRDefault="00D63D95" w:rsidP="00D63D95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135AE9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5970E33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Профилактика безнадзорности и правонарушений несовершеннолетних граждан.</w:t>
      </w:r>
    </w:p>
    <w:p w14:paraId="2F0881C9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Материальная поддержка несовершеннолетних граждан в возрасте от 14 до 18 лет посредством их трудоустройства.</w:t>
      </w:r>
    </w:p>
    <w:p w14:paraId="7467CBE4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</w:r>
    </w:p>
    <w:p w14:paraId="4D05DBCB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</w:r>
    </w:p>
    <w:p w14:paraId="74CDDF39" w14:textId="77777777" w:rsidR="00D63D95" w:rsidRDefault="00D63D95" w:rsidP="00D63D95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35AE9">
        <w:rPr>
          <w:rFonts w:ascii="Times New Roman" w:hAnsi="Times New Roman" w:cs="Times New Roman"/>
          <w:bCs/>
          <w:sz w:val="24"/>
          <w:szCs w:val="24"/>
        </w:rPr>
        <w:t xml:space="preserve"> Удовлетворение потребностей территории муниципального образования в выполнении работ, носящих временный или сезонный характер.</w:t>
      </w:r>
    </w:p>
    <w:p w14:paraId="18F97DCD" w14:textId="77777777" w:rsidR="00D63D95" w:rsidRDefault="00D63D95" w:rsidP="00D63D95">
      <w:pPr>
        <w:tabs>
          <w:tab w:val="left" w:pos="-599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135AE9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365BF11F" w14:textId="77777777" w:rsidR="00D63D95" w:rsidRPr="00135AE9" w:rsidRDefault="00D63D95" w:rsidP="00D63D95">
      <w:pPr>
        <w:tabs>
          <w:tab w:val="left" w:pos="-599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35AE9">
        <w:rPr>
          <w:rFonts w:ascii="Times New Roman" w:hAnsi="Times New Roman" w:cs="Times New Roman"/>
          <w:bCs/>
          <w:sz w:val="24"/>
          <w:szCs w:val="24"/>
        </w:rPr>
        <w:t>Организация не менее 10 временных рабочих мест для трудоустройства несовершеннолетних граждан в возрасте от 14 до 18 лет в свободное от учебы время</w:t>
      </w:r>
      <w:r>
        <w:rPr>
          <w:rFonts w:ascii="Times New Roman" w:hAnsi="Times New Roman" w:cs="Times New Roman"/>
          <w:bCs/>
          <w:sz w:val="24"/>
          <w:szCs w:val="24"/>
        </w:rPr>
        <w:t xml:space="preserve"> ежегодно</w:t>
      </w:r>
      <w:r w:rsidRPr="00135AE9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3E0F54" w14:textId="77777777" w:rsidR="00D63D95" w:rsidRDefault="00D63D95" w:rsidP="00D63D95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D63D95" w:rsidRPr="001778DD" w14:paraId="42F1C45C" w14:textId="77777777" w:rsidTr="00E510E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AD8E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0896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4F37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B9F5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E90F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D63D95" w:rsidRPr="001778DD" w14:paraId="660D89FC" w14:textId="77777777" w:rsidTr="00E510E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C414" w14:textId="77777777" w:rsidR="00D63D95" w:rsidRPr="001778DD" w:rsidRDefault="00D63D95" w:rsidP="00E510EC">
            <w:pPr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181F" w14:textId="77777777" w:rsidR="00D63D95" w:rsidRPr="001778DD" w:rsidRDefault="00D63D95" w:rsidP="00E510E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C0527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378" w14:textId="77777777" w:rsidR="00D63D95" w:rsidRPr="001778DD" w:rsidRDefault="00D63D95" w:rsidP="00E510E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778DD">
              <w:rPr>
                <w:rFonts w:ascii="Times New Roman" w:hAnsi="Times New Roman" w:cs="Times New Roman"/>
                <w:sz w:val="20"/>
                <w:szCs w:val="20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9401" w14:textId="77777777" w:rsidR="00D63D95" w:rsidRPr="001778DD" w:rsidRDefault="00D63D95" w:rsidP="00E510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78DD">
              <w:rPr>
                <w:rFonts w:ascii="Times New Roman" w:eastAsia="Calibri" w:hAnsi="Times New Roman" w:cs="Times New Roman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A2EF" w14:textId="77777777" w:rsidR="00D63D95" w:rsidRPr="001778DD" w:rsidRDefault="00D63D95" w:rsidP="00E510E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  <w:r w:rsidRPr="001778DD">
              <w:rPr>
                <w:rFonts w:ascii="Times New Roman" w:eastAsia="Calibri" w:hAnsi="Times New Roman" w:cs="Times New Roman"/>
                <w:lang w:eastAsia="en-US"/>
              </w:rPr>
              <w:t>0%</w:t>
            </w:r>
          </w:p>
        </w:tc>
      </w:tr>
    </w:tbl>
    <w:p w14:paraId="30736D40" w14:textId="77777777" w:rsidR="00D63D95" w:rsidRDefault="00D63D95" w:rsidP="00D63D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330EE2" w14:textId="77777777" w:rsidR="00D63D95" w:rsidRDefault="00D63D95" w:rsidP="00D63D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5CCEDDC0" w14:textId="77777777" w:rsidR="00D63D95" w:rsidRPr="000E16BA" w:rsidRDefault="00D63D95" w:rsidP="00D63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14:paraId="071DECF0" w14:textId="77777777" w:rsidR="00D63D95" w:rsidRDefault="00D63D95" w:rsidP="00D63D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177307" w14:textId="77777777" w:rsidR="00D63D95" w:rsidRPr="000E16BA" w:rsidRDefault="00D63D95" w:rsidP="00D63D9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муниципальной программы </w:t>
      </w:r>
    </w:p>
    <w:tbl>
      <w:tblPr>
        <w:tblW w:w="9809" w:type="dxa"/>
        <w:tblInd w:w="-5" w:type="dxa"/>
        <w:tblLook w:val="04A0" w:firstRow="1" w:lastRow="0" w:firstColumn="1" w:lastColumn="0" w:noHBand="0" w:noVBand="1"/>
      </w:tblPr>
      <w:tblGrid>
        <w:gridCol w:w="926"/>
        <w:gridCol w:w="3058"/>
        <w:gridCol w:w="1646"/>
        <w:gridCol w:w="1036"/>
        <w:gridCol w:w="1035"/>
        <w:gridCol w:w="1035"/>
        <w:gridCol w:w="468"/>
        <w:gridCol w:w="222"/>
        <w:gridCol w:w="383"/>
      </w:tblGrid>
      <w:tr w:rsidR="00D63D95" w:rsidRPr="000E16BA" w14:paraId="7F24BE86" w14:textId="77777777" w:rsidTr="00E510EC">
        <w:trPr>
          <w:gridAfter w:val="2"/>
          <w:wAfter w:w="595" w:type="dxa"/>
          <w:trHeight w:val="510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A416" w14:textId="77777777" w:rsidR="00D63D95" w:rsidRPr="00F94D54" w:rsidRDefault="00D63D95" w:rsidP="00E5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EA4F" w14:textId="77777777" w:rsidR="00D63D95" w:rsidRPr="00F94D54" w:rsidRDefault="00D63D95" w:rsidP="00E5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</w:tr>
      <w:tr w:rsidR="00D63D95" w:rsidRPr="000E16BA" w14:paraId="3873062F" w14:textId="77777777" w:rsidTr="00E510EC">
        <w:trPr>
          <w:gridAfter w:val="1"/>
          <w:wAfter w:w="373" w:type="dxa"/>
          <w:trHeight w:val="255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151D" w14:textId="77777777" w:rsidR="00D63D95" w:rsidRPr="00F94D54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CBE2" w14:textId="77777777" w:rsidR="00D63D95" w:rsidRPr="00F94D54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6687B" w14:textId="77777777" w:rsidR="00D63D95" w:rsidRPr="000E16BA" w:rsidRDefault="00D63D95" w:rsidP="00E5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3D95" w:rsidRPr="000E16BA" w14:paraId="52F69D2D" w14:textId="77777777" w:rsidTr="00E510EC">
        <w:trPr>
          <w:gridAfter w:val="1"/>
          <w:wAfter w:w="373" w:type="dxa"/>
          <w:trHeight w:val="111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0833" w14:textId="77777777" w:rsidR="00D63D95" w:rsidRPr="00F94D54" w:rsidRDefault="00D63D95" w:rsidP="00E51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8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5F2D" w14:textId="77777777" w:rsidR="00D63D95" w:rsidRPr="00F94D54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9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222" w:type="dxa"/>
            <w:vAlign w:val="center"/>
            <w:hideMark/>
          </w:tcPr>
          <w:p w14:paraId="74A4023C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3D95" w:rsidRPr="000E16BA" w14:paraId="779ACDCC" w14:textId="77777777" w:rsidTr="00E510EC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8980B" w14:textId="77777777" w:rsidR="00D63D95" w:rsidRPr="000E16BA" w:rsidRDefault="00D63D95" w:rsidP="00E510EC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CFE3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D14E7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A8CC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393DE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C8BDA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E3317" w14:textId="77777777" w:rsidR="00D63D95" w:rsidRPr="000E16BA" w:rsidRDefault="00D63D95" w:rsidP="00E51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8D60027" w14:textId="77777777" w:rsidR="00D63D95" w:rsidRPr="000E16BA" w:rsidRDefault="00D63D95" w:rsidP="00D63D9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87A76" w14:textId="77777777" w:rsidR="008C0527" w:rsidRPr="008C0527" w:rsidRDefault="008C0527" w:rsidP="00D63D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8C0527" w:rsidRPr="008C0527" w:rsidSect="002236BE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2D8F4" w14:textId="77777777" w:rsidR="00990B31" w:rsidRDefault="00990B31" w:rsidP="002236BE">
      <w:pPr>
        <w:spacing w:after="0" w:line="240" w:lineRule="auto"/>
      </w:pPr>
      <w:r>
        <w:separator/>
      </w:r>
    </w:p>
  </w:endnote>
  <w:endnote w:type="continuationSeparator" w:id="0">
    <w:p w14:paraId="512A9CDF" w14:textId="77777777" w:rsidR="00990B31" w:rsidRDefault="00990B31" w:rsidP="0022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171435"/>
      <w:docPartObj>
        <w:docPartGallery w:val="Page Numbers (Bottom of Page)"/>
        <w:docPartUnique/>
      </w:docPartObj>
    </w:sdtPr>
    <w:sdtEndPr/>
    <w:sdtContent>
      <w:p w14:paraId="4B25261C" w14:textId="5C8AFC28" w:rsidR="002236BE" w:rsidRDefault="00001995">
        <w:pPr>
          <w:pStyle w:val="aa"/>
          <w:jc w:val="right"/>
        </w:pPr>
        <w:r>
          <w:fldChar w:fldCharType="begin"/>
        </w:r>
        <w:r w:rsidR="002236BE">
          <w:instrText>PAGE   \* MERGEFORMAT</w:instrText>
        </w:r>
        <w:r>
          <w:fldChar w:fldCharType="separate"/>
        </w:r>
        <w:r w:rsidR="00D63D95">
          <w:rPr>
            <w:noProof/>
          </w:rPr>
          <w:t>5</w:t>
        </w:r>
        <w:r>
          <w:fldChar w:fldCharType="end"/>
        </w:r>
      </w:p>
    </w:sdtContent>
  </w:sdt>
  <w:p w14:paraId="6B33EB51" w14:textId="77777777" w:rsidR="002236BE" w:rsidRDefault="002236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43EFC" w14:textId="77777777" w:rsidR="00990B31" w:rsidRDefault="00990B31" w:rsidP="002236BE">
      <w:pPr>
        <w:spacing w:after="0" w:line="240" w:lineRule="auto"/>
      </w:pPr>
      <w:r>
        <w:separator/>
      </w:r>
    </w:p>
  </w:footnote>
  <w:footnote w:type="continuationSeparator" w:id="0">
    <w:p w14:paraId="05F6F8F7" w14:textId="77777777" w:rsidR="00990B31" w:rsidRDefault="00990B31" w:rsidP="00223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1D1A"/>
    <w:multiLevelType w:val="multilevel"/>
    <w:tmpl w:val="3526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5771A2"/>
    <w:multiLevelType w:val="hybridMultilevel"/>
    <w:tmpl w:val="D8FCD990"/>
    <w:lvl w:ilvl="0" w:tplc="FF30A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27C96"/>
    <w:multiLevelType w:val="multilevel"/>
    <w:tmpl w:val="B12E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CF"/>
    <w:rsid w:val="00001995"/>
    <w:rsid w:val="000158C6"/>
    <w:rsid w:val="000375C7"/>
    <w:rsid w:val="00042AD9"/>
    <w:rsid w:val="00052028"/>
    <w:rsid w:val="000626B0"/>
    <w:rsid w:val="00077C45"/>
    <w:rsid w:val="000966E2"/>
    <w:rsid w:val="000C2A1D"/>
    <w:rsid w:val="000D3D4D"/>
    <w:rsid w:val="000E0E06"/>
    <w:rsid w:val="000F62A0"/>
    <w:rsid w:val="00134BBF"/>
    <w:rsid w:val="00135AE9"/>
    <w:rsid w:val="001464C8"/>
    <w:rsid w:val="00151E52"/>
    <w:rsid w:val="00154FCD"/>
    <w:rsid w:val="00164C80"/>
    <w:rsid w:val="001835B4"/>
    <w:rsid w:val="001844C0"/>
    <w:rsid w:val="001961DE"/>
    <w:rsid w:val="001965EE"/>
    <w:rsid w:val="001A0727"/>
    <w:rsid w:val="001B1B67"/>
    <w:rsid w:val="001C0327"/>
    <w:rsid w:val="001D1F0D"/>
    <w:rsid w:val="001D72EA"/>
    <w:rsid w:val="002070B2"/>
    <w:rsid w:val="00216384"/>
    <w:rsid w:val="002236BE"/>
    <w:rsid w:val="002434B4"/>
    <w:rsid w:val="00246FF3"/>
    <w:rsid w:val="0025284D"/>
    <w:rsid w:val="0026369A"/>
    <w:rsid w:val="002764AD"/>
    <w:rsid w:val="0029266D"/>
    <w:rsid w:val="002A0BFA"/>
    <w:rsid w:val="002A4498"/>
    <w:rsid w:val="002C2FC7"/>
    <w:rsid w:val="002D294C"/>
    <w:rsid w:val="002E6879"/>
    <w:rsid w:val="002F1E48"/>
    <w:rsid w:val="002F4B15"/>
    <w:rsid w:val="00303F2B"/>
    <w:rsid w:val="00303F3A"/>
    <w:rsid w:val="00307976"/>
    <w:rsid w:val="00327C4F"/>
    <w:rsid w:val="0034260A"/>
    <w:rsid w:val="00345614"/>
    <w:rsid w:val="00350969"/>
    <w:rsid w:val="003820D7"/>
    <w:rsid w:val="003947FB"/>
    <w:rsid w:val="003B424E"/>
    <w:rsid w:val="003E203C"/>
    <w:rsid w:val="00416ED4"/>
    <w:rsid w:val="0043112A"/>
    <w:rsid w:val="0043232A"/>
    <w:rsid w:val="00474FF6"/>
    <w:rsid w:val="004A2B01"/>
    <w:rsid w:val="004B25AF"/>
    <w:rsid w:val="004B33F4"/>
    <w:rsid w:val="004B4ED8"/>
    <w:rsid w:val="004C5DC0"/>
    <w:rsid w:val="005066CD"/>
    <w:rsid w:val="00511694"/>
    <w:rsid w:val="00563969"/>
    <w:rsid w:val="00572D41"/>
    <w:rsid w:val="00575AC5"/>
    <w:rsid w:val="00580AA4"/>
    <w:rsid w:val="005A0735"/>
    <w:rsid w:val="005D0494"/>
    <w:rsid w:val="005D147F"/>
    <w:rsid w:val="005D1BD1"/>
    <w:rsid w:val="005D5E9C"/>
    <w:rsid w:val="005E4A35"/>
    <w:rsid w:val="00616B6E"/>
    <w:rsid w:val="00647A4A"/>
    <w:rsid w:val="00652D29"/>
    <w:rsid w:val="00661D3A"/>
    <w:rsid w:val="00664C49"/>
    <w:rsid w:val="00673245"/>
    <w:rsid w:val="006806C3"/>
    <w:rsid w:val="006A5CDC"/>
    <w:rsid w:val="006A7DEB"/>
    <w:rsid w:val="006C6FE3"/>
    <w:rsid w:val="006D424D"/>
    <w:rsid w:val="006D53ED"/>
    <w:rsid w:val="006F18EE"/>
    <w:rsid w:val="007250C2"/>
    <w:rsid w:val="007708D0"/>
    <w:rsid w:val="00770E9E"/>
    <w:rsid w:val="00780744"/>
    <w:rsid w:val="007B77D7"/>
    <w:rsid w:val="007C70F4"/>
    <w:rsid w:val="007E2BFE"/>
    <w:rsid w:val="00810890"/>
    <w:rsid w:val="00831970"/>
    <w:rsid w:val="00841D9C"/>
    <w:rsid w:val="008507BE"/>
    <w:rsid w:val="008830FD"/>
    <w:rsid w:val="00892448"/>
    <w:rsid w:val="0089788C"/>
    <w:rsid w:val="008A5735"/>
    <w:rsid w:val="008A77D5"/>
    <w:rsid w:val="008C0527"/>
    <w:rsid w:val="008C4EDA"/>
    <w:rsid w:val="00927653"/>
    <w:rsid w:val="00943955"/>
    <w:rsid w:val="00960974"/>
    <w:rsid w:val="00990B31"/>
    <w:rsid w:val="009A4A39"/>
    <w:rsid w:val="009A7876"/>
    <w:rsid w:val="009B7BAA"/>
    <w:rsid w:val="009D2103"/>
    <w:rsid w:val="009D26A0"/>
    <w:rsid w:val="00A05A1C"/>
    <w:rsid w:val="00A220F8"/>
    <w:rsid w:val="00A253AA"/>
    <w:rsid w:val="00A31B09"/>
    <w:rsid w:val="00A3611F"/>
    <w:rsid w:val="00A57430"/>
    <w:rsid w:val="00A715B4"/>
    <w:rsid w:val="00A71C98"/>
    <w:rsid w:val="00A87BE9"/>
    <w:rsid w:val="00A9659D"/>
    <w:rsid w:val="00AA1BF1"/>
    <w:rsid w:val="00AB444C"/>
    <w:rsid w:val="00AD1620"/>
    <w:rsid w:val="00B136BB"/>
    <w:rsid w:val="00B26C5B"/>
    <w:rsid w:val="00B3387B"/>
    <w:rsid w:val="00B46A07"/>
    <w:rsid w:val="00B5244F"/>
    <w:rsid w:val="00B712E5"/>
    <w:rsid w:val="00B80836"/>
    <w:rsid w:val="00B92A2B"/>
    <w:rsid w:val="00B95312"/>
    <w:rsid w:val="00BB7957"/>
    <w:rsid w:val="00BC0DDC"/>
    <w:rsid w:val="00BE06FC"/>
    <w:rsid w:val="00BF70C4"/>
    <w:rsid w:val="00C140CF"/>
    <w:rsid w:val="00C2443F"/>
    <w:rsid w:val="00C8294C"/>
    <w:rsid w:val="00CA0177"/>
    <w:rsid w:val="00CC3332"/>
    <w:rsid w:val="00CD025F"/>
    <w:rsid w:val="00CE0754"/>
    <w:rsid w:val="00CE6786"/>
    <w:rsid w:val="00CF1193"/>
    <w:rsid w:val="00CF19EC"/>
    <w:rsid w:val="00CF60EF"/>
    <w:rsid w:val="00D00567"/>
    <w:rsid w:val="00D1450E"/>
    <w:rsid w:val="00D249D3"/>
    <w:rsid w:val="00D26EA0"/>
    <w:rsid w:val="00D44241"/>
    <w:rsid w:val="00D5167D"/>
    <w:rsid w:val="00D63D95"/>
    <w:rsid w:val="00D66823"/>
    <w:rsid w:val="00D70831"/>
    <w:rsid w:val="00D936DC"/>
    <w:rsid w:val="00DA323A"/>
    <w:rsid w:val="00DE68F1"/>
    <w:rsid w:val="00DF7269"/>
    <w:rsid w:val="00E46FAA"/>
    <w:rsid w:val="00E54731"/>
    <w:rsid w:val="00E56AA6"/>
    <w:rsid w:val="00E668E7"/>
    <w:rsid w:val="00E81123"/>
    <w:rsid w:val="00EB03CE"/>
    <w:rsid w:val="00EB5E49"/>
    <w:rsid w:val="00EE335E"/>
    <w:rsid w:val="00F37F62"/>
    <w:rsid w:val="00F4748C"/>
    <w:rsid w:val="00F66EF3"/>
    <w:rsid w:val="00F75B2E"/>
    <w:rsid w:val="00F96D4E"/>
    <w:rsid w:val="00FA1132"/>
    <w:rsid w:val="00FA1CEC"/>
    <w:rsid w:val="00FA3716"/>
    <w:rsid w:val="00FA4043"/>
    <w:rsid w:val="00FA5F81"/>
    <w:rsid w:val="00FD021F"/>
    <w:rsid w:val="00FF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94046"/>
  <w15:docId w15:val="{5EC5C71A-A13B-49BB-A212-4ED3945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132"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qFormat/>
    <w:rsid w:val="00DE68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nhideWhenUsed/>
    <w:rsid w:val="00FA1132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table" w:styleId="a3">
    <w:name w:val="Table Grid"/>
    <w:basedOn w:val="a1"/>
    <w:uiPriority w:val="59"/>
    <w:rsid w:val="00FA1132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025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D025F"/>
    <w:rPr>
      <w:rFonts w:ascii="Tahoma" w:eastAsia="Calibri" w:hAnsi="Tahoma" w:cs="Tahoma"/>
      <w:sz w:val="16"/>
      <w:szCs w:val="16"/>
    </w:rPr>
  </w:style>
  <w:style w:type="paragraph" w:customStyle="1" w:styleId="justppt">
    <w:name w:val="justppt"/>
    <w:basedOn w:val="a"/>
    <w:rsid w:val="00CD0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68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92A2B"/>
    <w:pPr>
      <w:ind w:left="720"/>
      <w:contextualSpacing/>
    </w:pPr>
  </w:style>
  <w:style w:type="paragraph" w:styleId="a7">
    <w:name w:val="No Spacing"/>
    <w:uiPriority w:val="1"/>
    <w:qFormat/>
    <w:rsid w:val="00B92A2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36BE"/>
    <w:rPr>
      <w:rFonts w:eastAsiaTheme="minorEastAsia"/>
      <w:lang w:eastAsia="ja-JP"/>
    </w:rPr>
  </w:style>
  <w:style w:type="paragraph" w:styleId="aa">
    <w:name w:val="footer"/>
    <w:basedOn w:val="a"/>
    <w:link w:val="ab"/>
    <w:uiPriority w:val="99"/>
    <w:unhideWhenUsed/>
    <w:rsid w:val="00223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36BE"/>
    <w:rPr>
      <w:rFonts w:eastAsiaTheme="minorEastAsia"/>
      <w:lang w:eastAsia="ja-JP"/>
    </w:rPr>
  </w:style>
  <w:style w:type="paragraph" w:customStyle="1" w:styleId="headertext2">
    <w:name w:val="headertext2"/>
    <w:basedOn w:val="a"/>
    <w:rsid w:val="00D26EA0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14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1464C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8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6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26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9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05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60156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9</cp:revision>
  <cp:lastPrinted>2023-10-25T09:23:00Z</cp:lastPrinted>
  <dcterms:created xsi:type="dcterms:W3CDTF">2023-10-30T13:03:00Z</dcterms:created>
  <dcterms:modified xsi:type="dcterms:W3CDTF">2024-12-11T12:03:00Z</dcterms:modified>
</cp:coreProperties>
</file>